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B515A" w14:textId="77777777" w:rsidR="00567EE2" w:rsidRDefault="00567EE2" w:rsidP="00567EE2">
      <w:pPr>
        <w:pStyle w:val="Subtitle"/>
        <w:tabs>
          <w:tab w:val="left" w:pos="0"/>
        </w:tabs>
        <w:ind w:left="0" w:firstLine="0"/>
        <w:jc w:val="center"/>
        <w:rPr>
          <w:rFonts w:ascii="Calibri" w:hAnsi="Calibri"/>
          <w:b/>
          <w:bCs/>
          <w:color w:val="000000"/>
          <w:sz w:val="32"/>
          <w:szCs w:val="32"/>
          <w:u w:val="none"/>
        </w:rPr>
      </w:pPr>
      <w:r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9264" behindDoc="1" locked="1" layoutInCell="1" allowOverlap="1" wp14:anchorId="564798EE" wp14:editId="13C2B6E8">
            <wp:simplePos x="0" y="0"/>
            <wp:positionH relativeFrom="margin">
              <wp:align>center</wp:align>
            </wp:positionH>
            <wp:positionV relativeFrom="page">
              <wp:posOffset>502920</wp:posOffset>
            </wp:positionV>
            <wp:extent cx="1362075" cy="969010"/>
            <wp:effectExtent l="0" t="0" r="9525" b="2540"/>
            <wp:wrapTight wrapText="bothSides">
              <wp:wrapPolygon edited="0">
                <wp:start x="6344" y="0"/>
                <wp:lineTo x="5438" y="425"/>
                <wp:lineTo x="0" y="6370"/>
                <wp:lineTo x="0" y="21232"/>
                <wp:lineTo x="21449" y="21232"/>
                <wp:lineTo x="21449" y="14438"/>
                <wp:lineTo x="20543" y="13588"/>
                <wp:lineTo x="21449" y="13164"/>
                <wp:lineTo x="21449" y="3397"/>
                <wp:lineTo x="16615" y="0"/>
                <wp:lineTo x="12084" y="0"/>
                <wp:lineTo x="6344" y="0"/>
              </wp:wrapPolygon>
            </wp:wrapTight>
            <wp:docPr id="3" name="Picture 3" descr="Z:\2 ADMIN OFFICE (GENERAL)\2G OFFICE TEMPLATES\Logo\CCE Logo new with 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 ADMIN OFFICE (GENERAL)\2G OFFICE TEMPLATES\Logo\CCE Logo new with ®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49C76" w14:textId="77777777" w:rsidR="00F06E0D" w:rsidRDefault="00F06E0D" w:rsidP="001668ED">
      <w:pPr>
        <w:pStyle w:val="Subtitle"/>
        <w:tabs>
          <w:tab w:val="left" w:pos="0"/>
        </w:tabs>
        <w:spacing w:after="40"/>
        <w:ind w:left="0" w:firstLine="0"/>
        <w:jc w:val="center"/>
        <w:rPr>
          <w:rFonts w:ascii="Calibri" w:hAnsi="Calibri"/>
          <w:b/>
          <w:bCs/>
          <w:color w:val="000000"/>
          <w:sz w:val="32"/>
          <w:szCs w:val="32"/>
          <w:u w:val="none"/>
        </w:rPr>
      </w:pPr>
    </w:p>
    <w:p w14:paraId="5E3C5233" w14:textId="4241A06F" w:rsidR="00842E4D" w:rsidRDefault="00842E4D" w:rsidP="001668ED">
      <w:pPr>
        <w:pStyle w:val="Subtitle"/>
        <w:tabs>
          <w:tab w:val="left" w:pos="0"/>
        </w:tabs>
        <w:spacing w:after="40"/>
        <w:ind w:left="0" w:firstLine="0"/>
        <w:jc w:val="center"/>
        <w:rPr>
          <w:rFonts w:ascii="Calibri" w:hAnsi="Calibri"/>
          <w:b/>
          <w:bCs/>
          <w:color w:val="000000"/>
          <w:sz w:val="32"/>
          <w:szCs w:val="32"/>
          <w:u w:val="none"/>
        </w:rPr>
      </w:pPr>
      <w:r>
        <w:rPr>
          <w:rFonts w:ascii="Calibri" w:hAnsi="Calibri"/>
          <w:b/>
          <w:bCs/>
          <w:color w:val="000000"/>
          <w:sz w:val="32"/>
          <w:szCs w:val="32"/>
          <w:u w:val="none"/>
        </w:rPr>
        <w:t>COUNCIL EXECUTIVE COMMITTEE (CEC)</w:t>
      </w:r>
    </w:p>
    <w:p w14:paraId="1AACB7D9" w14:textId="01A97D66" w:rsidR="00567EE2" w:rsidRDefault="00567EE2" w:rsidP="001668ED">
      <w:pPr>
        <w:pStyle w:val="Subtitle"/>
        <w:tabs>
          <w:tab w:val="left" w:pos="0"/>
        </w:tabs>
        <w:spacing w:after="40"/>
        <w:ind w:left="0" w:firstLine="0"/>
        <w:jc w:val="center"/>
        <w:rPr>
          <w:rFonts w:ascii="Calibri" w:hAnsi="Calibri"/>
          <w:b/>
          <w:bCs/>
          <w:sz w:val="32"/>
          <w:szCs w:val="32"/>
          <w:u w:val="none"/>
        </w:rPr>
      </w:pPr>
      <w:r>
        <w:rPr>
          <w:rFonts w:ascii="Calibri" w:hAnsi="Calibri"/>
          <w:b/>
          <w:bCs/>
          <w:color w:val="000000"/>
          <w:sz w:val="32"/>
          <w:szCs w:val="32"/>
          <w:u w:val="none"/>
        </w:rPr>
        <w:t xml:space="preserve">ELECTION </w:t>
      </w:r>
      <w:r>
        <w:rPr>
          <w:rFonts w:ascii="Calibri" w:hAnsi="Calibri"/>
          <w:b/>
          <w:bCs/>
          <w:sz w:val="32"/>
          <w:szCs w:val="32"/>
          <w:u w:val="none"/>
        </w:rPr>
        <w:t>ANNOUNCEMENT</w:t>
      </w:r>
    </w:p>
    <w:p w14:paraId="6F15C49D" w14:textId="77777777" w:rsidR="00567EE2" w:rsidRDefault="00567EE2" w:rsidP="001668ED">
      <w:pPr>
        <w:pStyle w:val="Subtitle"/>
        <w:spacing w:after="40"/>
        <w:jc w:val="center"/>
        <w:rPr>
          <w:rFonts w:ascii="Calibri" w:hAnsi="Calibri"/>
          <w:b/>
          <w:bCs/>
          <w:sz w:val="18"/>
          <w:szCs w:val="18"/>
          <w:u w:val="none"/>
        </w:rPr>
      </w:pPr>
    </w:p>
    <w:p w14:paraId="3124B17F" w14:textId="705F803C" w:rsidR="001668ED" w:rsidRDefault="00842E4D" w:rsidP="001668ED">
      <w:pPr>
        <w:pStyle w:val="Subtitle"/>
        <w:tabs>
          <w:tab w:val="left" w:pos="0"/>
        </w:tabs>
        <w:spacing w:after="40"/>
        <w:ind w:left="0" w:firstLine="0"/>
        <w:jc w:val="center"/>
        <w:rPr>
          <w:rFonts w:ascii="Calibri" w:hAnsi="Calibri"/>
          <w:b/>
          <w:bCs/>
          <w:sz w:val="32"/>
          <w:szCs w:val="32"/>
          <w:u w:val="none"/>
        </w:rPr>
      </w:pPr>
      <w:r>
        <w:rPr>
          <w:rFonts w:ascii="Calibri" w:hAnsi="Calibri"/>
          <w:b/>
          <w:bCs/>
          <w:sz w:val="32"/>
          <w:szCs w:val="32"/>
          <w:u w:val="none"/>
        </w:rPr>
        <w:t>February 4, 2020</w:t>
      </w:r>
    </w:p>
    <w:p w14:paraId="67BA35B8" w14:textId="77777777" w:rsidR="00567EE2" w:rsidRDefault="00567EE2" w:rsidP="001668ED">
      <w:pPr>
        <w:pStyle w:val="Subtitle"/>
        <w:spacing w:after="40"/>
        <w:rPr>
          <w:rFonts w:ascii="Calibri" w:hAnsi="Calibri"/>
        </w:rPr>
      </w:pPr>
    </w:p>
    <w:p w14:paraId="6DABB2DA" w14:textId="2437401D" w:rsidR="00567EE2" w:rsidRDefault="00567EE2" w:rsidP="001668ED">
      <w:pPr>
        <w:tabs>
          <w:tab w:val="left" w:pos="0"/>
        </w:tabs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The Council on Chiropractic Education (CCE) is pleased to announce the </w:t>
      </w:r>
      <w:r w:rsidR="009634EC">
        <w:rPr>
          <w:rFonts w:ascii="Calibri" w:hAnsi="Calibri"/>
          <w:szCs w:val="22"/>
        </w:rPr>
        <w:t>20</w:t>
      </w:r>
      <w:r w:rsidR="00842E4D">
        <w:rPr>
          <w:rFonts w:ascii="Calibri" w:hAnsi="Calibri"/>
          <w:szCs w:val="22"/>
        </w:rPr>
        <w:t>20</w:t>
      </w:r>
      <w:r w:rsidR="00EA5EEB">
        <w:rPr>
          <w:rFonts w:ascii="Calibri" w:hAnsi="Calibri"/>
          <w:szCs w:val="22"/>
        </w:rPr>
        <w:t>-2022</w:t>
      </w:r>
      <w:r w:rsidR="00842E4D">
        <w:rPr>
          <w:rFonts w:ascii="Calibri" w:hAnsi="Calibri"/>
          <w:szCs w:val="22"/>
        </w:rPr>
        <w:t xml:space="preserve"> Council Executive Committee</w:t>
      </w:r>
      <w:r>
        <w:rPr>
          <w:rFonts w:ascii="Calibri" w:hAnsi="Calibri"/>
          <w:szCs w:val="22"/>
        </w:rPr>
        <w:t xml:space="preserve"> </w:t>
      </w:r>
      <w:r w:rsidR="00842E4D">
        <w:rPr>
          <w:rFonts w:ascii="Calibri" w:hAnsi="Calibri"/>
          <w:szCs w:val="22"/>
        </w:rPr>
        <w:t xml:space="preserve">(CEC) </w:t>
      </w:r>
      <w:r>
        <w:rPr>
          <w:rFonts w:ascii="Calibri" w:hAnsi="Calibri"/>
          <w:szCs w:val="22"/>
        </w:rPr>
        <w:t xml:space="preserve">election results.  The elected Councilors’ </w:t>
      </w:r>
      <w:r w:rsidR="00EA5EEB">
        <w:rPr>
          <w:rFonts w:ascii="Calibri" w:hAnsi="Calibri"/>
          <w:szCs w:val="22"/>
        </w:rPr>
        <w:t>service</w:t>
      </w:r>
      <w:r w:rsidR="00842E4D">
        <w:rPr>
          <w:rFonts w:ascii="Calibri" w:hAnsi="Calibri"/>
          <w:szCs w:val="22"/>
        </w:rPr>
        <w:t xml:space="preserve"> </w:t>
      </w:r>
      <w:r w:rsidR="00EA5EEB">
        <w:rPr>
          <w:rFonts w:ascii="Calibri" w:hAnsi="Calibri"/>
          <w:szCs w:val="22"/>
        </w:rPr>
        <w:t>began following the January 2020 annual meeting</w:t>
      </w:r>
      <w:r>
        <w:rPr>
          <w:rFonts w:ascii="Calibri" w:hAnsi="Calibri"/>
          <w:szCs w:val="22"/>
        </w:rPr>
        <w:t>.  Please join us in congratulating the following individuals.</w:t>
      </w:r>
    </w:p>
    <w:p w14:paraId="6EF93B52" w14:textId="77777777" w:rsidR="00567EE2" w:rsidRDefault="00567EE2" w:rsidP="001668ED">
      <w:pPr>
        <w:spacing w:after="40"/>
        <w:rPr>
          <w:rFonts w:ascii="Calibri" w:hAnsi="Calibri"/>
          <w:szCs w:val="20"/>
        </w:rPr>
      </w:pPr>
    </w:p>
    <w:p w14:paraId="638E5866" w14:textId="0A209BA9" w:rsidR="00666E55" w:rsidRDefault="00567EE2" w:rsidP="00C13FD9">
      <w:pPr>
        <w:pStyle w:val="Style1"/>
        <w:tabs>
          <w:tab w:val="clear" w:pos="720"/>
          <w:tab w:val="left" w:pos="0"/>
        </w:tabs>
        <w:ind w:left="0" w:firstLine="0"/>
        <w:jc w:val="center"/>
        <w:rPr>
          <w:rFonts w:ascii="Calibri" w:hAnsi="Calibri"/>
        </w:rPr>
      </w:pPr>
      <w:r w:rsidRPr="00567EE2">
        <w:rPr>
          <w:rFonts w:ascii="Calibri" w:hAnsi="Calibri"/>
          <w:b/>
          <w:bCs/>
          <w:sz w:val="24"/>
          <w:szCs w:val="24"/>
        </w:rPr>
        <w:t>C</w:t>
      </w:r>
      <w:r w:rsidR="00842E4D">
        <w:rPr>
          <w:rFonts w:ascii="Calibri" w:hAnsi="Calibri"/>
          <w:b/>
          <w:bCs/>
          <w:sz w:val="24"/>
          <w:szCs w:val="24"/>
        </w:rPr>
        <w:t>ouncil Chair</w:t>
      </w:r>
    </w:p>
    <w:p w14:paraId="3C5F23BB" w14:textId="697DF3A1" w:rsidR="00567EE2" w:rsidRDefault="00575423" w:rsidP="00C13FD9">
      <w:pPr>
        <w:jc w:val="center"/>
        <w:rPr>
          <w:rFonts w:ascii="Calibri" w:hAnsi="Calibri"/>
        </w:rPr>
      </w:pPr>
      <w:r>
        <w:rPr>
          <w:rFonts w:ascii="Calibri" w:hAnsi="Calibri"/>
        </w:rPr>
        <w:t>Jean-Nicolas Poirier</w:t>
      </w:r>
      <w:r w:rsidR="00FB5D45">
        <w:rPr>
          <w:rFonts w:ascii="Calibri" w:hAnsi="Calibri"/>
        </w:rPr>
        <w:t>, D.C.</w:t>
      </w:r>
      <w:r w:rsidR="00FE07D0">
        <w:rPr>
          <w:rFonts w:ascii="Calibri" w:hAnsi="Calibri"/>
        </w:rPr>
        <w:t>, Ed.D.</w:t>
      </w:r>
    </w:p>
    <w:p w14:paraId="28EA9A98" w14:textId="042E48A1" w:rsidR="00FB5D45" w:rsidRDefault="0063325D" w:rsidP="00C13FD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Dean of </w:t>
      </w:r>
      <w:r w:rsidR="00575423">
        <w:rPr>
          <w:rFonts w:ascii="Calibri" w:hAnsi="Calibri"/>
        </w:rPr>
        <w:t>the School of Health Sciences and Education</w:t>
      </w:r>
    </w:p>
    <w:p w14:paraId="4B399501" w14:textId="4C959ECF" w:rsidR="001668ED" w:rsidRDefault="00575423" w:rsidP="00C13FD9">
      <w:pPr>
        <w:jc w:val="center"/>
        <w:rPr>
          <w:rFonts w:ascii="Calibri" w:hAnsi="Calibri"/>
        </w:rPr>
      </w:pPr>
      <w:r>
        <w:rPr>
          <w:rFonts w:ascii="Calibri" w:hAnsi="Calibri"/>
        </w:rPr>
        <w:t>New York Chiropractic College</w:t>
      </w:r>
    </w:p>
    <w:p w14:paraId="58FA1CD5" w14:textId="77777777" w:rsidR="00666E55" w:rsidRDefault="00666E55" w:rsidP="00C13FD9">
      <w:pPr>
        <w:jc w:val="center"/>
        <w:rPr>
          <w:rFonts w:ascii="Calibri" w:hAnsi="Calibri"/>
          <w:i/>
        </w:rPr>
      </w:pPr>
    </w:p>
    <w:p w14:paraId="5EC34601" w14:textId="0F4976A1" w:rsidR="00567EE2" w:rsidRDefault="00842E4D" w:rsidP="00C13FD9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Associate Chair</w:t>
      </w:r>
    </w:p>
    <w:p w14:paraId="04618283" w14:textId="6AE64100" w:rsidR="0063325D" w:rsidRDefault="00842E4D" w:rsidP="00C13FD9">
      <w:pPr>
        <w:jc w:val="center"/>
        <w:rPr>
          <w:rFonts w:ascii="Calibri" w:hAnsi="Calibri"/>
        </w:rPr>
      </w:pPr>
      <w:r>
        <w:rPr>
          <w:rFonts w:ascii="Calibri" w:hAnsi="Calibri"/>
        </w:rPr>
        <w:t>S. Steven Baker, D.C.</w:t>
      </w:r>
    </w:p>
    <w:p w14:paraId="19C750BA" w14:textId="3E238F7F" w:rsidR="00575423" w:rsidRDefault="00842E4D" w:rsidP="00C13FD9">
      <w:pPr>
        <w:jc w:val="center"/>
        <w:rPr>
          <w:rFonts w:ascii="Calibri" w:hAnsi="Calibri"/>
        </w:rPr>
      </w:pPr>
      <w:r>
        <w:rPr>
          <w:rFonts w:ascii="Calibri" w:hAnsi="Calibri"/>
        </w:rPr>
        <w:t>Private Practitioner</w:t>
      </w:r>
    </w:p>
    <w:p w14:paraId="2BD88F84" w14:textId="33C8F971" w:rsidR="00F011AF" w:rsidRDefault="00842E4D" w:rsidP="00C13FD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Tucson, </w:t>
      </w:r>
      <w:r w:rsidR="00575423">
        <w:rPr>
          <w:rFonts w:ascii="Calibri" w:hAnsi="Calibri"/>
        </w:rPr>
        <w:t>Arizona</w:t>
      </w:r>
    </w:p>
    <w:p w14:paraId="6C8F31D8" w14:textId="34E7C1A3" w:rsidR="001668ED" w:rsidRDefault="001668ED" w:rsidP="00C13FD9">
      <w:pPr>
        <w:rPr>
          <w:rFonts w:ascii="Calibri" w:hAnsi="Calibri"/>
        </w:rPr>
      </w:pPr>
      <w:bookmarkStart w:id="0" w:name="_GoBack"/>
      <w:bookmarkEnd w:id="0"/>
    </w:p>
    <w:p w14:paraId="4C781BB6" w14:textId="5AE5A675" w:rsidR="001668ED" w:rsidRDefault="00842E4D" w:rsidP="00C13FD9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</w:t>
      </w:r>
    </w:p>
    <w:p w14:paraId="36CBF2DA" w14:textId="427D7993" w:rsidR="001668ED" w:rsidRDefault="00842E4D" w:rsidP="00C13FD9">
      <w:pPr>
        <w:jc w:val="center"/>
        <w:rPr>
          <w:rFonts w:ascii="Calibri" w:hAnsi="Calibri"/>
        </w:rPr>
      </w:pPr>
      <w:r>
        <w:rPr>
          <w:rFonts w:ascii="Calibri" w:hAnsi="Calibri"/>
        </w:rPr>
        <w:t>Susan Wenberg</w:t>
      </w:r>
      <w:r w:rsidR="00FE07D0">
        <w:rPr>
          <w:rFonts w:ascii="Calibri" w:hAnsi="Calibri"/>
        </w:rPr>
        <w:t>, D.C.</w:t>
      </w:r>
    </w:p>
    <w:p w14:paraId="493077F3" w14:textId="0BD9A5DB" w:rsidR="001668ED" w:rsidRDefault="00842E4D" w:rsidP="00C13FD9">
      <w:pPr>
        <w:jc w:val="center"/>
        <w:rPr>
          <w:rFonts w:ascii="Calibri" w:hAnsi="Calibri"/>
        </w:rPr>
      </w:pPr>
      <w:r>
        <w:rPr>
          <w:rFonts w:ascii="Calibri" w:hAnsi="Calibri"/>
        </w:rPr>
        <w:t>Staff Chiropractor, VA Medical Center</w:t>
      </w:r>
    </w:p>
    <w:p w14:paraId="63768E8D" w14:textId="5BFFD73A" w:rsidR="001668ED" w:rsidRDefault="0063325D" w:rsidP="00C13FD9">
      <w:pPr>
        <w:jc w:val="center"/>
        <w:rPr>
          <w:rFonts w:ascii="Calibri" w:hAnsi="Calibri"/>
        </w:rPr>
      </w:pPr>
      <w:r>
        <w:rPr>
          <w:rFonts w:ascii="Calibri" w:hAnsi="Calibri"/>
        </w:rPr>
        <w:t>Tucson</w:t>
      </w:r>
      <w:r w:rsidR="001668ED">
        <w:rPr>
          <w:rFonts w:ascii="Calibri" w:hAnsi="Calibri"/>
        </w:rPr>
        <w:t xml:space="preserve">, </w:t>
      </w:r>
      <w:r>
        <w:rPr>
          <w:rFonts w:ascii="Calibri" w:hAnsi="Calibri"/>
        </w:rPr>
        <w:t>Arizona</w:t>
      </w:r>
    </w:p>
    <w:p w14:paraId="00F0B87F" w14:textId="77777777" w:rsidR="00842E4D" w:rsidRDefault="00842E4D" w:rsidP="00C13FD9">
      <w:pPr>
        <w:jc w:val="center"/>
        <w:rPr>
          <w:rFonts w:ascii="Calibri" w:hAnsi="Calibri"/>
        </w:rPr>
      </w:pPr>
    </w:p>
    <w:p w14:paraId="57F82700" w14:textId="75D985DF" w:rsidR="00842E4D" w:rsidRDefault="00842E4D" w:rsidP="00C13FD9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Councilor-At-Large</w:t>
      </w:r>
    </w:p>
    <w:p w14:paraId="65FD20B6" w14:textId="2B640A8D" w:rsidR="00842E4D" w:rsidRDefault="00842E4D" w:rsidP="00C13FD9">
      <w:pPr>
        <w:jc w:val="center"/>
        <w:rPr>
          <w:rFonts w:ascii="Calibri" w:hAnsi="Calibri"/>
        </w:rPr>
      </w:pPr>
      <w:r>
        <w:rPr>
          <w:rFonts w:ascii="Calibri" w:hAnsi="Calibri"/>
        </w:rPr>
        <w:t>Kristina L. Petrocco-Napuli, D.C.</w:t>
      </w:r>
    </w:p>
    <w:p w14:paraId="3ADCCDAB" w14:textId="65994CBB" w:rsidR="00842E4D" w:rsidRDefault="00842E4D" w:rsidP="00C13FD9">
      <w:pPr>
        <w:jc w:val="center"/>
        <w:rPr>
          <w:rFonts w:ascii="Calibri" w:hAnsi="Calibri"/>
        </w:rPr>
      </w:pPr>
      <w:r>
        <w:rPr>
          <w:rFonts w:ascii="Calibri" w:hAnsi="Calibri"/>
        </w:rPr>
        <w:t>Director of Assessment and Accreditation</w:t>
      </w:r>
    </w:p>
    <w:p w14:paraId="43CAF402" w14:textId="0E07D5EE" w:rsidR="00842E4D" w:rsidRPr="00567EE2" w:rsidRDefault="00842E4D" w:rsidP="00C13FD9">
      <w:pPr>
        <w:jc w:val="center"/>
        <w:rPr>
          <w:rFonts w:ascii="Calibri" w:hAnsi="Calibri"/>
        </w:rPr>
      </w:pPr>
      <w:r>
        <w:rPr>
          <w:rFonts w:ascii="Calibri" w:hAnsi="Calibri"/>
        </w:rPr>
        <w:t>Logan University – College of Chiropractic</w:t>
      </w:r>
    </w:p>
    <w:p w14:paraId="1CA3EE42" w14:textId="77777777" w:rsidR="00842E4D" w:rsidRPr="00567EE2" w:rsidRDefault="00842E4D" w:rsidP="009F4A46">
      <w:pPr>
        <w:jc w:val="center"/>
        <w:rPr>
          <w:rFonts w:ascii="Calibri" w:hAnsi="Calibri"/>
        </w:rPr>
      </w:pPr>
    </w:p>
    <w:sectPr w:rsidR="00842E4D" w:rsidRPr="00567EE2" w:rsidSect="005803BD">
      <w:footerReference w:type="first" r:id="rId8"/>
      <w:pgSz w:w="12240" w:h="15840"/>
      <w:pgMar w:top="2160" w:right="1440" w:bottom="72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2C131" w14:textId="77777777" w:rsidR="001420D8" w:rsidRDefault="001420D8" w:rsidP="001420D8">
      <w:r>
        <w:separator/>
      </w:r>
    </w:p>
  </w:endnote>
  <w:endnote w:type="continuationSeparator" w:id="0">
    <w:p w14:paraId="6214FC7C" w14:textId="77777777" w:rsidR="001420D8" w:rsidRDefault="001420D8" w:rsidP="0014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060B2" w14:textId="77777777" w:rsidR="005803BD" w:rsidRPr="007A5DA9" w:rsidRDefault="005803BD" w:rsidP="005803BD">
    <w:pPr>
      <w:pStyle w:val="Footer"/>
      <w:jc w:val="center"/>
      <w:rPr>
        <w:rFonts w:ascii="Cambria" w:hAnsi="Cambria" w:cs="Times New Roman"/>
        <w:color w:val="08234E"/>
        <w:sz w:val="18"/>
        <w:szCs w:val="18"/>
      </w:rPr>
    </w:pPr>
    <w:r w:rsidRPr="007A5DA9">
      <w:rPr>
        <w:rFonts w:ascii="Cambria" w:hAnsi="Cambria" w:cs="Times New Roman"/>
        <w:color w:val="08234E"/>
        <w:sz w:val="18"/>
        <w:szCs w:val="18"/>
      </w:rPr>
      <w:t>8049 N. 85</w:t>
    </w:r>
    <w:r w:rsidRPr="007A5DA9">
      <w:rPr>
        <w:rFonts w:ascii="Cambria" w:hAnsi="Cambria" w:cs="Times New Roman"/>
        <w:color w:val="08234E"/>
        <w:sz w:val="18"/>
        <w:szCs w:val="18"/>
        <w:vertAlign w:val="superscript"/>
      </w:rPr>
      <w:t>th</w:t>
    </w:r>
    <w:r w:rsidRPr="007A5DA9">
      <w:rPr>
        <w:rFonts w:ascii="Cambria" w:hAnsi="Cambria" w:cs="Times New Roman"/>
        <w:color w:val="08234E"/>
        <w:sz w:val="18"/>
        <w:szCs w:val="18"/>
      </w:rPr>
      <w:t xml:space="preserve"> Way • Scottsdale, Arizona 85258</w:t>
    </w:r>
  </w:p>
  <w:p w14:paraId="65EA48C1" w14:textId="77777777" w:rsidR="005803BD" w:rsidRPr="007A5DA9" w:rsidRDefault="005803BD" w:rsidP="005803BD">
    <w:pPr>
      <w:pStyle w:val="Footer"/>
      <w:jc w:val="center"/>
      <w:rPr>
        <w:rFonts w:ascii="Cambria" w:hAnsi="Cambria" w:cs="Times New Roman"/>
        <w:color w:val="08234E"/>
        <w:sz w:val="18"/>
        <w:szCs w:val="18"/>
      </w:rPr>
    </w:pPr>
    <w:r w:rsidRPr="007A5DA9">
      <w:rPr>
        <w:rFonts w:ascii="Cambria" w:hAnsi="Cambria" w:cs="Times New Roman"/>
        <w:color w:val="08234E"/>
        <w:sz w:val="18"/>
        <w:szCs w:val="18"/>
      </w:rPr>
      <w:t>Phone (480) 443-8877 • Fax (480) 483-7333 • E-mail cce@cce-usa.org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50B3" w14:textId="77777777" w:rsidR="001420D8" w:rsidRDefault="001420D8" w:rsidP="001420D8">
      <w:r>
        <w:separator/>
      </w:r>
    </w:p>
  </w:footnote>
  <w:footnote w:type="continuationSeparator" w:id="0">
    <w:p w14:paraId="0D31092E" w14:textId="77777777" w:rsidR="001420D8" w:rsidRDefault="001420D8" w:rsidP="0014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F2BD8"/>
    <w:multiLevelType w:val="hybridMultilevel"/>
    <w:tmpl w:val="7610D712"/>
    <w:lvl w:ilvl="0" w:tplc="F6B630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E0E5379"/>
    <w:multiLevelType w:val="hybridMultilevel"/>
    <w:tmpl w:val="2076D2E4"/>
    <w:lvl w:ilvl="0" w:tplc="F6B630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NDezMDe3NDC1sDBS0lEKTi0uzszPAykwrAUAHrL1lCwAAAA="/>
  </w:docVars>
  <w:rsids>
    <w:rsidRoot w:val="001420D8"/>
    <w:rsid w:val="001420D8"/>
    <w:rsid w:val="00160A59"/>
    <w:rsid w:val="001668ED"/>
    <w:rsid w:val="00204593"/>
    <w:rsid w:val="002219BC"/>
    <w:rsid w:val="002A3EBD"/>
    <w:rsid w:val="004B52A0"/>
    <w:rsid w:val="004E2F87"/>
    <w:rsid w:val="004F6491"/>
    <w:rsid w:val="0052210C"/>
    <w:rsid w:val="00567EE2"/>
    <w:rsid w:val="00575423"/>
    <w:rsid w:val="005803BD"/>
    <w:rsid w:val="005B1ADD"/>
    <w:rsid w:val="0063325D"/>
    <w:rsid w:val="00666E55"/>
    <w:rsid w:val="007A5DA9"/>
    <w:rsid w:val="007B51D7"/>
    <w:rsid w:val="00842E4D"/>
    <w:rsid w:val="008724EE"/>
    <w:rsid w:val="00905440"/>
    <w:rsid w:val="009634EC"/>
    <w:rsid w:val="009F4A46"/>
    <w:rsid w:val="00A54B2A"/>
    <w:rsid w:val="00AA333C"/>
    <w:rsid w:val="00B41CC8"/>
    <w:rsid w:val="00BD5D4C"/>
    <w:rsid w:val="00C13FD9"/>
    <w:rsid w:val="00C203B0"/>
    <w:rsid w:val="00C85D18"/>
    <w:rsid w:val="00CD7EA1"/>
    <w:rsid w:val="00D06AB7"/>
    <w:rsid w:val="00D353A4"/>
    <w:rsid w:val="00D87470"/>
    <w:rsid w:val="00EA5EEB"/>
    <w:rsid w:val="00F011AF"/>
    <w:rsid w:val="00F06E0D"/>
    <w:rsid w:val="00F55B5B"/>
    <w:rsid w:val="00FB5D45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521E787"/>
  <w15:chartTrackingRefBased/>
  <w15:docId w15:val="{11790CB1-49E8-4EBA-9D1C-74F0DC5C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7EE2"/>
    <w:pPr>
      <w:keepNext/>
      <w:ind w:left="720" w:hanging="720"/>
      <w:jc w:val="both"/>
      <w:outlineLvl w:val="3"/>
    </w:pPr>
    <w:rPr>
      <w:rFonts w:ascii="Arial" w:hAnsi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0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20D8"/>
  </w:style>
  <w:style w:type="paragraph" w:styleId="Footer">
    <w:name w:val="footer"/>
    <w:basedOn w:val="Normal"/>
    <w:link w:val="FooterChar"/>
    <w:uiPriority w:val="99"/>
    <w:unhideWhenUsed/>
    <w:rsid w:val="001420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20D8"/>
  </w:style>
  <w:style w:type="paragraph" w:styleId="BalloonText">
    <w:name w:val="Balloon Text"/>
    <w:basedOn w:val="Normal"/>
    <w:link w:val="BalloonTextChar"/>
    <w:uiPriority w:val="99"/>
    <w:semiHidden/>
    <w:unhideWhenUsed/>
    <w:rsid w:val="004E2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8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CD7EA1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D7EA1"/>
    <w:rPr>
      <w:rFonts w:ascii="Arial" w:eastAsia="Times New Roman" w:hAnsi="Arial" w:cs="Arial"/>
      <w:sz w:val="20"/>
      <w:szCs w:val="24"/>
    </w:rPr>
  </w:style>
  <w:style w:type="character" w:styleId="Hyperlink">
    <w:name w:val="Hyperlink"/>
    <w:uiPriority w:val="99"/>
    <w:semiHidden/>
    <w:unhideWhenUsed/>
    <w:rsid w:val="00D87470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67EE2"/>
    <w:rPr>
      <w:rFonts w:ascii="Arial" w:eastAsia="Times New Roman" w:hAnsi="Arial" w:cs="Times New Roman"/>
      <w:b/>
      <w:bCs/>
      <w:szCs w:val="20"/>
    </w:rPr>
  </w:style>
  <w:style w:type="paragraph" w:styleId="Subtitle">
    <w:name w:val="Subtitle"/>
    <w:basedOn w:val="Normal"/>
    <w:link w:val="SubtitleChar"/>
    <w:qFormat/>
    <w:rsid w:val="00567EE2"/>
    <w:pPr>
      <w:tabs>
        <w:tab w:val="left" w:pos="720"/>
      </w:tabs>
      <w:ind w:left="720" w:hanging="720"/>
    </w:pPr>
    <w:rPr>
      <w:rFonts w:ascii="Arial" w:hAnsi="Arial"/>
      <w:sz w:val="2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567EE2"/>
    <w:rPr>
      <w:rFonts w:ascii="Arial" w:eastAsia="Times New Roman" w:hAnsi="Arial" w:cs="Times New Roman"/>
      <w:szCs w:val="20"/>
      <w:u w:val="single"/>
    </w:rPr>
  </w:style>
  <w:style w:type="paragraph" w:customStyle="1" w:styleId="Style1">
    <w:name w:val="Style1"/>
    <w:basedOn w:val="Normal"/>
    <w:rsid w:val="00567EE2"/>
    <w:pPr>
      <w:tabs>
        <w:tab w:val="left" w:pos="720"/>
      </w:tabs>
      <w:ind w:left="720" w:hanging="720"/>
      <w:jc w:val="both"/>
    </w:pPr>
    <w:rPr>
      <w:rFonts w:ascii="Arial" w:hAnsi="Arial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3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4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4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Toshia Wenning</dc:creator>
  <cp:keywords/>
  <dc:description>R:9 G:38 B:116</dc:description>
  <cp:lastModifiedBy>Ray Bennett</cp:lastModifiedBy>
  <cp:revision>30</cp:revision>
  <cp:lastPrinted>2016-11-22T18:08:00Z</cp:lastPrinted>
  <dcterms:created xsi:type="dcterms:W3CDTF">2016-07-19T20:40:00Z</dcterms:created>
  <dcterms:modified xsi:type="dcterms:W3CDTF">2020-02-04T18:46:00Z</dcterms:modified>
</cp:coreProperties>
</file>